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0133"/>
        <w:gridCol w:w="333"/>
      </w:tblGrid>
      <w:tr w:rsidR="00201250" w:rsidRPr="00201250" w:rsidTr="0020125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6667500" cy="571500"/>
                  <wp:effectExtent l="0" t="0" r="0" b="0"/>
                  <wp:docPr id="3" name="그림 3" descr="희망을 전하는 취업포털 - career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50" w:rsidRPr="00201250" w:rsidTr="00201250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36"/>
                      <w:szCs w:val="36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36"/>
                      <w:szCs w:val="36"/>
                    </w:rPr>
                    <w:t>-한국생명공학연구원-</w:t>
                  </w:r>
                  <w:r w:rsidRPr="00201250">
                    <w:rPr>
                      <w:rFonts w:ascii="굴림" w:eastAsia="굴림" w:hAnsi="굴림" w:cs="굴림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36"/>
                      <w:szCs w:val="36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36"/>
                      <w:szCs w:val="36"/>
                    </w:rPr>
                    <w:t>2019-3차 정규직 채용공고(~9/19)</w:t>
                  </w:r>
                  <w:r w:rsidRPr="00201250">
                    <w:rPr>
                      <w:rFonts w:ascii="굴림" w:eastAsia="굴림" w:hAnsi="굴림" w:cs="굴림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2"/>
                      <w:szCs w:val="24"/>
                    </w:rPr>
                  </w:pP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 xml:space="preserve">취업포털 커리어 입니다. 귀교 해당학과에 적합한 </w:t>
                  </w: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</w:rPr>
                    <w:t>한국생명공학연구원</w:t>
                  </w: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의 채용공고를 안내해드리오니,</w:t>
                  </w: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br/>
                    <w:t xml:space="preserve">취업을 앞두고 계신 학생분 들께 좋은 결과가 있기를 바랍니다. </w:t>
                  </w: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24"/>
                      <w:szCs w:val="24"/>
                    </w:rPr>
                    <w:t>채용 상세내용</w:t>
                  </w:r>
                  <w:bookmarkEnd w:id="0"/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01250" w:rsidRPr="00201250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8"/>
                      <w:szCs w:val="24"/>
                    </w:rPr>
                  </w:pP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3300"/>
              <w:gridCol w:w="1575"/>
              <w:gridCol w:w="3194"/>
            </w:tblGrid>
            <w:tr w:rsidR="00201250" w:rsidRPr="00201250">
              <w:trPr>
                <w:trHeight w:val="525"/>
                <w:tblCellSpacing w:w="0" w:type="dxa"/>
                <w:jc w:val="center"/>
              </w:trPr>
              <w:tc>
                <w:tcPr>
                  <w:tcW w:w="1575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33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한국생명공학연구원</w:t>
                  </w:r>
                </w:p>
              </w:tc>
              <w:tc>
                <w:tcPr>
                  <w:tcW w:w="1575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기업형태</w:t>
                  </w:r>
                </w:p>
              </w:tc>
              <w:tc>
                <w:tcPr>
                  <w:tcW w:w="328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정부/공공기관</w:t>
                  </w:r>
                </w:p>
              </w:tc>
            </w:tr>
            <w:tr w:rsidR="00201250" w:rsidRPr="00201250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4"/>
                  </w:tblGrid>
                  <w:tr w:rsidR="00201250" w:rsidRPr="0020125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연구직 / 기술직(연구</w:t>
                        </w:r>
                        <w:proofErr w:type="gramStart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,행정</w:t>
                        </w:r>
                        <w:proofErr w:type="gramEnd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) / 행정직</w:t>
                        </w:r>
                      </w:p>
                    </w:tc>
                  </w:tr>
                </w:tbl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250" w:rsidRPr="00201250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모집내용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4"/>
                  </w:tblGrid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▶모집분야 - 총 10개 분야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연구직- 해당분야 박사학위 소지자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기술직(행정) - 시설관리(기계설비)분야 / 건축설비기사 자격증 중 공인영어성적 보유자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기능직(연구) - 전산 개발분야(대전본원) / 공인영어성적 보유자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 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▶ </w:t>
                        </w:r>
                        <w:proofErr w:type="gramStart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접수기간 :</w:t>
                        </w:r>
                        <w:proofErr w:type="gramEnd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 </w:t>
                        </w:r>
                        <w:r w:rsidRPr="00201250">
                          <w:rPr>
                            <w:rFonts w:ascii="맑은 고딕" w:eastAsia="맑은 고딕" w:hAnsi="맑은 고딕" w:cs="굴림" w:hint="eastAsia"/>
                            <w:color w:val="FF0000"/>
                            <w:spacing w:val="-15"/>
                            <w:kern w:val="0"/>
                            <w:szCs w:val="20"/>
                          </w:rPr>
                          <w:t xml:space="preserve">2019. 9. 2(월) 09:00 ~ 2019. 9.19(목) 18:00 </w:t>
                        </w:r>
                      </w:p>
                    </w:tc>
                  </w:tr>
                  <w:tr w:rsidR="00201250" w:rsidRPr="00201250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250" w:rsidRPr="00201250" w:rsidRDefault="00201250" w:rsidP="00201250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▶ </w:t>
                        </w:r>
                        <w:proofErr w:type="gramStart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제출방법 :</w:t>
                        </w:r>
                        <w:proofErr w:type="gramEnd"/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 홈페이지(</w:t>
                        </w:r>
                        <w:hyperlink r:id="rId7" w:tgtFrame="_blank" w:history="1">
                          <w:r w:rsidRPr="00201250">
                            <w:rPr>
                              <w:rFonts w:ascii="Verdana" w:eastAsia="맑은 고딕" w:hAnsi="Verdana" w:cs="굴림"/>
                              <w:b/>
                              <w:bCs/>
                              <w:color w:val="006CFF"/>
                              <w:spacing w:val="-15"/>
                              <w:kern w:val="0"/>
                              <w:sz w:val="18"/>
                              <w:szCs w:val="18"/>
                            </w:rPr>
                            <w:t>www.kribb.re.kr</w:t>
                          </w:r>
                        </w:hyperlink>
                        <w:r w:rsidRPr="00201250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) 로그인 및 제출서류 각 항목 입력</w:t>
                        </w:r>
                      </w:p>
                    </w:tc>
                  </w:tr>
                </w:tbl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250" w:rsidRPr="00201250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8" w:tgtFrame="_blank" w:history="1">
                    <w:r w:rsidRPr="00201250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</w:rPr>
                      <w:t xml:space="preserve">http://www.kribb.re.kr/ </w:t>
                    </w:r>
                  </w:hyperlink>
                </w:p>
              </w:tc>
            </w:tr>
            <w:tr w:rsidR="00201250" w:rsidRPr="00201250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9" w:tgtFrame="_blank" w:history="1">
                    <w:r w:rsidRPr="00201250">
                      <w:rPr>
                        <w:rFonts w:ascii="Verdana" w:eastAsia="굴림" w:hAnsi="Verdana" w:cs="굴림"/>
                        <w:b/>
                        <w:bCs/>
                        <w:color w:val="006CFF"/>
                        <w:spacing w:val="-15"/>
                        <w:kern w:val="0"/>
                        <w:sz w:val="18"/>
                        <w:szCs w:val="18"/>
                      </w:rPr>
                      <w:t>http://www.career.co.kr/jobs/view/popup.asp?id_num=18445629&amp;mode=ing</w:t>
                    </w:r>
                  </w:hyperlink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943100" cy="1524000"/>
                        <wp:effectExtent l="0" t="0" r="0" b="0"/>
                        <wp:docPr id="2" name="그림 2" descr="http://job3.careernet.co.kr/ci/201610/QRCodeImg190903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ob3.careernet.co.kr/ci/201610/QRCodeImg190903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1250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943100" cy="1524000"/>
                        <wp:effectExtent l="0" t="0" r="0" b="0"/>
                        <wp:docPr id="1" name="그림 1" descr="http://job3.careernet.co.kr/ci/201610/QRCodeImg190903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ob3.careernet.co.kr/ci/201610/QRCodeImg190903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</w:rPr>
                    <w:t>취업포털 커리어 고객만족센터 </w:t>
                  </w:r>
                  <w:r w:rsidRPr="00201250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201250" w:rsidRPr="002012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 xml:space="preserve">서울시 구로구 디지털로 32가길 16, 4층, 13층(구로동, </w:t>
                  </w:r>
                  <w:proofErr w:type="spellStart"/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파트너스타워</w:t>
                  </w:r>
                  <w:proofErr w:type="spellEnd"/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2차) (주)</w:t>
                  </w:r>
                  <w:proofErr w:type="spellStart"/>
                  <w:r w:rsidRPr="00201250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커리어넷</w:t>
                  </w:r>
                  <w:proofErr w:type="spellEnd"/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1250" w:rsidRPr="0020125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1250" w:rsidRPr="00201250" w:rsidRDefault="00201250" w:rsidP="0020125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201250" w:rsidRPr="00201250" w:rsidRDefault="00201250" w:rsidP="00201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51235" w:rsidRPr="00201250" w:rsidRDefault="00951235"/>
    <w:sectPr w:rsidR="00951235" w:rsidRPr="002012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0"/>
    <w:rsid w:val="00201250"/>
    <w:rsid w:val="009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50"/>
    <w:rPr>
      <w:color w:val="0000FF"/>
      <w:u w:val="single"/>
    </w:rPr>
  </w:style>
  <w:style w:type="character" w:styleId="a4">
    <w:name w:val="Strong"/>
    <w:basedOn w:val="a0"/>
    <w:uiPriority w:val="22"/>
    <w:qFormat/>
    <w:rsid w:val="0020125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012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01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50"/>
    <w:rPr>
      <w:color w:val="0000FF"/>
      <w:u w:val="single"/>
    </w:rPr>
  </w:style>
  <w:style w:type="character" w:styleId="a4">
    <w:name w:val="Strong"/>
    <w:basedOn w:val="a0"/>
    <w:uiPriority w:val="22"/>
    <w:qFormat/>
    <w:rsid w:val="0020125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012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0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bb.re.k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bb.re.k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career.co.kr/default.as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reer.co.kr/jobs/view/popup.asp?id_num=18445629&amp;mode=i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hykim</dc:creator>
  <cp:lastModifiedBy>hykim</cp:lastModifiedBy>
  <cp:revision>1</cp:revision>
  <dcterms:created xsi:type="dcterms:W3CDTF">2019-09-06T04:48:00Z</dcterms:created>
  <dcterms:modified xsi:type="dcterms:W3CDTF">2019-09-06T04:49:00Z</dcterms:modified>
</cp:coreProperties>
</file>